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EE1ED" w14:textId="54BCFC82" w:rsidR="00834572" w:rsidRPr="00834572" w:rsidRDefault="00834572" w:rsidP="00834572">
      <w:pPr>
        <w:autoSpaceDE w:val="0"/>
        <w:autoSpaceDN w:val="0"/>
        <w:adjustRightInd w:val="0"/>
        <w:spacing w:after="0" w:line="240" w:lineRule="auto"/>
        <w:jc w:val="center"/>
        <w:rPr>
          <w:rFonts w:cstheme="minorHAnsi"/>
          <w:color w:val="000000"/>
        </w:rPr>
      </w:pPr>
      <w:bookmarkStart w:id="0" w:name="_GoBack"/>
      <w:bookmarkEnd w:id="0"/>
      <w:r w:rsidRPr="00834572">
        <w:rPr>
          <w:rFonts w:cstheme="minorHAnsi"/>
          <w:b/>
          <w:bCs/>
          <w:color w:val="000000"/>
        </w:rPr>
        <w:t xml:space="preserve">Klauzula informacyjna dla </w:t>
      </w:r>
      <w:r w:rsidR="00EF46DB">
        <w:rPr>
          <w:rFonts w:cstheme="minorHAnsi"/>
          <w:b/>
          <w:bCs/>
          <w:color w:val="000000"/>
        </w:rPr>
        <w:t xml:space="preserve">Wnioskodawcy - </w:t>
      </w:r>
      <w:r w:rsidRPr="00834572">
        <w:rPr>
          <w:rFonts w:cstheme="minorHAnsi"/>
          <w:b/>
          <w:bCs/>
          <w:color w:val="000000"/>
        </w:rPr>
        <w:t>osoby,</w:t>
      </w:r>
    </w:p>
    <w:p w14:paraId="0EAE06B6" w14:textId="7AFCF53A" w:rsidR="00834572" w:rsidRPr="00834572" w:rsidRDefault="00834572" w:rsidP="00834572">
      <w:pPr>
        <w:autoSpaceDE w:val="0"/>
        <w:autoSpaceDN w:val="0"/>
        <w:adjustRightInd w:val="0"/>
        <w:spacing w:after="0" w:line="240" w:lineRule="auto"/>
        <w:jc w:val="center"/>
        <w:rPr>
          <w:rFonts w:cstheme="minorHAnsi"/>
          <w:color w:val="000000"/>
        </w:rPr>
      </w:pPr>
      <w:r w:rsidRPr="00834572">
        <w:rPr>
          <w:rFonts w:cstheme="minorHAnsi"/>
          <w:b/>
          <w:bCs/>
          <w:color w:val="000000"/>
        </w:rPr>
        <w:t>której dane są przetwarzane w ramach realizacji Projektu</w:t>
      </w:r>
    </w:p>
    <w:p w14:paraId="365BF4BF" w14:textId="5C33E2C0" w:rsidR="00834572" w:rsidRDefault="00834572" w:rsidP="00834572">
      <w:pPr>
        <w:autoSpaceDE w:val="0"/>
        <w:autoSpaceDN w:val="0"/>
        <w:adjustRightInd w:val="0"/>
        <w:spacing w:after="0" w:line="240" w:lineRule="auto"/>
        <w:rPr>
          <w:rFonts w:cstheme="minorHAnsi"/>
          <w:color w:val="000000"/>
        </w:rPr>
      </w:pPr>
    </w:p>
    <w:p w14:paraId="4D8EC414" w14:textId="77777777" w:rsidR="00834572" w:rsidRPr="00834572" w:rsidRDefault="00834572" w:rsidP="00834572">
      <w:pPr>
        <w:autoSpaceDE w:val="0"/>
        <w:autoSpaceDN w:val="0"/>
        <w:adjustRightInd w:val="0"/>
        <w:spacing w:after="0" w:line="240" w:lineRule="auto"/>
        <w:rPr>
          <w:rFonts w:cstheme="minorHAnsi"/>
          <w:color w:val="000000"/>
        </w:rPr>
      </w:pPr>
    </w:p>
    <w:p w14:paraId="1DF2AB8B" w14:textId="12CB505E" w:rsidR="00834572" w:rsidRDefault="00834572" w:rsidP="00834572">
      <w:pPr>
        <w:autoSpaceDE w:val="0"/>
        <w:autoSpaceDN w:val="0"/>
        <w:adjustRightInd w:val="0"/>
        <w:spacing w:after="0" w:line="240" w:lineRule="auto"/>
        <w:jc w:val="both"/>
        <w:rPr>
          <w:rFonts w:cstheme="minorHAnsi"/>
          <w:color w:val="000000"/>
        </w:rPr>
      </w:pPr>
      <w:r w:rsidRPr="00834572">
        <w:rPr>
          <w:rFonts w:cstheme="minorHAnsi"/>
          <w:color w:val="000000"/>
        </w:rPr>
        <w:t xml:space="preserve">W związku z Państwa udziałem w realizacji projektu pn. „STARTER </w:t>
      </w:r>
      <w:proofErr w:type="spellStart"/>
      <w:r w:rsidRPr="00834572">
        <w:rPr>
          <w:rFonts w:cstheme="minorHAnsi"/>
          <w:color w:val="000000"/>
        </w:rPr>
        <w:t>WiM</w:t>
      </w:r>
      <w:proofErr w:type="spellEnd"/>
      <w:r w:rsidRPr="00834572">
        <w:rPr>
          <w:rFonts w:cstheme="minorHAnsi"/>
          <w:color w:val="000000"/>
        </w:rPr>
        <w:t xml:space="preserve">” (nr Projektu RPWM.01.03.01-28-0013/19) na podstawie art. 13 Rozporządzenia Parlamentu Europejskiego i Rady (UE) 2016/679 </w:t>
      </w:r>
      <w:r>
        <w:rPr>
          <w:rFonts w:cstheme="minorHAnsi"/>
          <w:color w:val="000000"/>
        </w:rPr>
        <w:t xml:space="preserve">                  </w:t>
      </w:r>
      <w:r w:rsidRPr="00834572">
        <w:rPr>
          <w:rFonts w:cstheme="minorHAnsi"/>
          <w:color w:val="000000"/>
        </w:rPr>
        <w:t xml:space="preserve">z dnia 27 kwietnia 2016 r. w sprawie ochrony osób fizycznych w związku z przetwarzaniem danych osobowych i w sprawie swobodnego przepływu takich danych oraz uchylenia dyrektywy 95/46/WE (ogólne rozporządzenie o ochronie danych), informuję iż: </w:t>
      </w:r>
    </w:p>
    <w:p w14:paraId="1CD6DB46" w14:textId="77777777" w:rsidR="00834572" w:rsidRPr="00834572" w:rsidRDefault="00834572" w:rsidP="00834572">
      <w:pPr>
        <w:autoSpaceDE w:val="0"/>
        <w:autoSpaceDN w:val="0"/>
        <w:adjustRightInd w:val="0"/>
        <w:spacing w:after="0" w:line="240" w:lineRule="auto"/>
        <w:jc w:val="both"/>
        <w:rPr>
          <w:rFonts w:cstheme="minorHAnsi"/>
          <w:color w:val="000000"/>
          <w:sz w:val="16"/>
          <w:szCs w:val="16"/>
        </w:rPr>
      </w:pPr>
    </w:p>
    <w:p w14:paraId="01ABB703" w14:textId="79A6DDF3" w:rsidR="00834572" w:rsidRDefault="00834572" w:rsidP="00834572">
      <w:pPr>
        <w:autoSpaceDE w:val="0"/>
        <w:autoSpaceDN w:val="0"/>
        <w:adjustRightInd w:val="0"/>
        <w:spacing w:after="0" w:line="240" w:lineRule="auto"/>
        <w:jc w:val="both"/>
        <w:rPr>
          <w:rFonts w:cstheme="minorHAnsi"/>
          <w:color w:val="000000"/>
        </w:rPr>
      </w:pPr>
      <w:r w:rsidRPr="00834572">
        <w:rPr>
          <w:rFonts w:cstheme="minorHAnsi"/>
          <w:color w:val="000000"/>
        </w:rPr>
        <w:t xml:space="preserve">1. Administratorem Państwa danych osobowych w odniesieniu do zbioru „Regionalny Program Operacyjny Województwa Warmińsko-Mazurskiego na lata 2014-2020” jest Województwo Warmińsko-Mazurskie reprezentowane przez Zarząd Województwa Warmińsko-Mazurskiego </w:t>
      </w:r>
      <w:r>
        <w:rPr>
          <w:rFonts w:cstheme="minorHAnsi"/>
          <w:color w:val="000000"/>
        </w:rPr>
        <w:t xml:space="preserve">                            </w:t>
      </w:r>
      <w:r w:rsidRPr="00834572">
        <w:rPr>
          <w:rFonts w:cstheme="minorHAnsi"/>
          <w:color w:val="000000"/>
        </w:rPr>
        <w:t xml:space="preserve">z siedzibą w Urzędzie Marszałkowskim Województwa Warmińsko-Mazurskiego w Olsztynie przy ul. Emilii Plater 1, 10-562 Olsztyn, będący Instytucją Zarządzającą Regionalnym Programem Operacyjnym Województwa Warmińsko-Mazurskiego na lata 2014-2020 (dalej: </w:t>
      </w:r>
      <w:r w:rsidRPr="00834572">
        <w:rPr>
          <w:rFonts w:cstheme="minorHAnsi"/>
          <w:b/>
          <w:bCs/>
          <w:color w:val="000000"/>
        </w:rPr>
        <w:t>Instytucja Zarządzająca</w:t>
      </w:r>
      <w:r w:rsidRPr="00834572">
        <w:rPr>
          <w:rFonts w:cstheme="minorHAnsi"/>
          <w:color w:val="000000"/>
        </w:rPr>
        <w:t xml:space="preserve">). </w:t>
      </w:r>
    </w:p>
    <w:p w14:paraId="119DA519" w14:textId="77777777" w:rsidR="00834572" w:rsidRPr="00834572" w:rsidRDefault="00834572" w:rsidP="00834572">
      <w:pPr>
        <w:autoSpaceDE w:val="0"/>
        <w:autoSpaceDN w:val="0"/>
        <w:adjustRightInd w:val="0"/>
        <w:spacing w:after="0" w:line="240" w:lineRule="auto"/>
        <w:jc w:val="both"/>
        <w:rPr>
          <w:rFonts w:cstheme="minorHAnsi"/>
          <w:color w:val="000000"/>
          <w:sz w:val="16"/>
          <w:szCs w:val="16"/>
        </w:rPr>
      </w:pPr>
    </w:p>
    <w:p w14:paraId="33989474" w14:textId="44DAB814" w:rsidR="00834572" w:rsidRDefault="00834572" w:rsidP="00834572">
      <w:pPr>
        <w:autoSpaceDE w:val="0"/>
        <w:autoSpaceDN w:val="0"/>
        <w:adjustRightInd w:val="0"/>
        <w:spacing w:after="0" w:line="240" w:lineRule="auto"/>
        <w:jc w:val="both"/>
        <w:rPr>
          <w:rFonts w:cstheme="minorHAnsi"/>
          <w:color w:val="000000"/>
        </w:rPr>
      </w:pPr>
      <w:r w:rsidRPr="00834572">
        <w:rPr>
          <w:rFonts w:cstheme="minorHAnsi"/>
          <w:color w:val="000000"/>
        </w:rPr>
        <w:t xml:space="preserve">2. Administratorem Państwa danych osobowych w odniesieniu do zbioru „Centralny system teleinformatyczny wspierający realizację programów operacyjnych” jest Minister właściwy do spraw rozwoju regionalnego. </w:t>
      </w:r>
    </w:p>
    <w:p w14:paraId="15D4B48E" w14:textId="77777777" w:rsidR="00834572" w:rsidRPr="00834572" w:rsidRDefault="00834572" w:rsidP="00834572">
      <w:pPr>
        <w:autoSpaceDE w:val="0"/>
        <w:autoSpaceDN w:val="0"/>
        <w:adjustRightInd w:val="0"/>
        <w:spacing w:after="0" w:line="240" w:lineRule="auto"/>
        <w:jc w:val="both"/>
        <w:rPr>
          <w:rFonts w:cstheme="minorHAnsi"/>
          <w:color w:val="000000"/>
          <w:sz w:val="16"/>
          <w:szCs w:val="16"/>
        </w:rPr>
      </w:pPr>
    </w:p>
    <w:p w14:paraId="7F83FFFA" w14:textId="369A3641" w:rsidR="00834572" w:rsidRDefault="00834572" w:rsidP="00834572">
      <w:pPr>
        <w:autoSpaceDE w:val="0"/>
        <w:autoSpaceDN w:val="0"/>
        <w:adjustRightInd w:val="0"/>
        <w:spacing w:after="0" w:line="240" w:lineRule="auto"/>
        <w:jc w:val="both"/>
        <w:rPr>
          <w:rFonts w:cstheme="minorHAnsi"/>
          <w:color w:val="000000"/>
        </w:rPr>
      </w:pPr>
      <w:r w:rsidRPr="00834572">
        <w:rPr>
          <w:rFonts w:cstheme="minorHAnsi"/>
          <w:color w:val="000000"/>
        </w:rPr>
        <w:t xml:space="preserve">3. Instytucja Zarządzająca powołała Inspektora Ochrony Danych, z którym kontakt jest możliwy pod adresem email: iod@warmia.mazury.pl. Minister właściwy do spraw rozwoju regionalnego powołał Inspektora Ochrony Danych, z którym kontakt jest możliwy pod adresem email: </w:t>
      </w:r>
      <w:hyperlink r:id="rId8" w:history="1">
        <w:r w:rsidRPr="00A87000">
          <w:rPr>
            <w:rStyle w:val="Hipercze"/>
            <w:rFonts w:cstheme="minorHAnsi"/>
          </w:rPr>
          <w:t>iod@miir.gov.pl</w:t>
        </w:r>
      </w:hyperlink>
      <w:r w:rsidRPr="00834572">
        <w:rPr>
          <w:rFonts w:cstheme="minorHAnsi"/>
          <w:color w:val="000000"/>
        </w:rPr>
        <w:t xml:space="preserve">. </w:t>
      </w:r>
    </w:p>
    <w:p w14:paraId="7B60910A" w14:textId="77777777" w:rsidR="00834572" w:rsidRPr="00834572" w:rsidRDefault="00834572" w:rsidP="00834572">
      <w:pPr>
        <w:autoSpaceDE w:val="0"/>
        <w:autoSpaceDN w:val="0"/>
        <w:adjustRightInd w:val="0"/>
        <w:spacing w:after="0" w:line="240" w:lineRule="auto"/>
        <w:jc w:val="both"/>
        <w:rPr>
          <w:rFonts w:cstheme="minorHAnsi"/>
          <w:color w:val="000000"/>
          <w:sz w:val="16"/>
          <w:szCs w:val="16"/>
        </w:rPr>
      </w:pPr>
    </w:p>
    <w:p w14:paraId="060028DD" w14:textId="457CE36B" w:rsidR="00834572" w:rsidRPr="00834572" w:rsidRDefault="00834572" w:rsidP="00834572">
      <w:pPr>
        <w:autoSpaceDE w:val="0"/>
        <w:autoSpaceDN w:val="0"/>
        <w:adjustRightInd w:val="0"/>
        <w:spacing w:after="0" w:line="240" w:lineRule="auto"/>
        <w:jc w:val="both"/>
        <w:rPr>
          <w:rFonts w:cstheme="minorHAnsi"/>
          <w:color w:val="000000"/>
        </w:rPr>
      </w:pPr>
      <w:r w:rsidRPr="00834572">
        <w:rPr>
          <w:rFonts w:cstheme="minorHAnsi"/>
          <w:color w:val="000000"/>
        </w:rPr>
        <w:t xml:space="preserve">4. Państwa dane osobowe przetwarzane są na podstawie art. 6 ust. 1 lit. c oraz art. 9 ust. 2 lit. </w:t>
      </w:r>
      <w:r>
        <w:rPr>
          <w:rFonts w:cstheme="minorHAnsi"/>
          <w:color w:val="000000"/>
        </w:rPr>
        <w:t xml:space="preserve">                               </w:t>
      </w:r>
      <w:r w:rsidRPr="00834572">
        <w:rPr>
          <w:rFonts w:cstheme="minorHAnsi"/>
          <w:color w:val="000000"/>
        </w:rPr>
        <w:t xml:space="preserve">g ogólnego rozporządzenia o ochronie danych. Oznacza to, że Państwa dane osobowe są niezbędne do wypełnienia przez Instytucję Zarządzającą obowiązków prawnych ciążących na niej w związku </w:t>
      </w:r>
      <w:r>
        <w:rPr>
          <w:rFonts w:cstheme="minorHAnsi"/>
          <w:color w:val="000000"/>
        </w:rPr>
        <w:t xml:space="preserve">                              </w:t>
      </w:r>
      <w:r w:rsidRPr="00834572">
        <w:rPr>
          <w:rFonts w:cstheme="minorHAnsi"/>
          <w:color w:val="000000"/>
        </w:rPr>
        <w:t xml:space="preserve">z realizacją Regionalnego Programu Operacyjnego Województwa Warmińsko-Mazurskiego na lata 2014-2020 (dalej: RPO </w:t>
      </w:r>
      <w:proofErr w:type="spellStart"/>
      <w:r w:rsidRPr="00834572">
        <w:rPr>
          <w:rFonts w:cstheme="minorHAnsi"/>
          <w:color w:val="000000"/>
        </w:rPr>
        <w:t>WiM</w:t>
      </w:r>
      <w:proofErr w:type="spellEnd"/>
      <w:r w:rsidRPr="00834572">
        <w:rPr>
          <w:rFonts w:cstheme="minorHAnsi"/>
          <w:color w:val="000000"/>
        </w:rPr>
        <w:t xml:space="preserve"> 2014-2020). Wspomniane obowiązki prawne ciążące na Instytucji Zarządzającej w związku z realizacją RPO </w:t>
      </w:r>
      <w:proofErr w:type="spellStart"/>
      <w:r w:rsidRPr="00834572">
        <w:rPr>
          <w:rFonts w:cstheme="minorHAnsi"/>
          <w:color w:val="000000"/>
        </w:rPr>
        <w:t>WiM</w:t>
      </w:r>
      <w:proofErr w:type="spellEnd"/>
      <w:r w:rsidRPr="00834572">
        <w:rPr>
          <w:rFonts w:cstheme="minorHAnsi"/>
          <w:color w:val="000000"/>
        </w:rPr>
        <w:t xml:space="preserve"> 2014-2020 określone zostały przepisami m.in. niżej wymienionych aktów prawnych: </w:t>
      </w:r>
    </w:p>
    <w:p w14:paraId="4F2C5052" w14:textId="0E9BA605" w:rsidR="00834572" w:rsidRPr="00834572" w:rsidRDefault="00834572" w:rsidP="00834572">
      <w:pPr>
        <w:autoSpaceDE w:val="0"/>
        <w:autoSpaceDN w:val="0"/>
        <w:adjustRightInd w:val="0"/>
        <w:spacing w:after="0" w:line="240" w:lineRule="auto"/>
        <w:jc w:val="both"/>
        <w:rPr>
          <w:rFonts w:cstheme="minorHAnsi"/>
          <w:color w:val="000000"/>
        </w:rPr>
      </w:pPr>
      <w:r w:rsidRPr="00834572">
        <w:rPr>
          <w:rFonts w:cstheme="minorHAnsi"/>
          <w:color w:val="000000"/>
        </w:rPr>
        <w:t xml:space="preserve">a) Rozporządzenia Parlamentu Europejskiego i Rady (UE) nr 1301/2013 z dnia </w:t>
      </w:r>
      <w:r>
        <w:rPr>
          <w:rFonts w:cstheme="minorHAnsi"/>
          <w:color w:val="000000"/>
        </w:rPr>
        <w:t>17 grudnia 2013</w:t>
      </w:r>
      <w:r w:rsidRPr="00834572">
        <w:rPr>
          <w:rFonts w:cstheme="minorHAnsi"/>
          <w:color w:val="000000"/>
        </w:rPr>
        <w:t xml:space="preserve">r. </w:t>
      </w:r>
      <w:r>
        <w:rPr>
          <w:rFonts w:cstheme="minorHAnsi"/>
          <w:color w:val="000000"/>
        </w:rPr>
        <w:t xml:space="preserve">                        </w:t>
      </w:r>
      <w:r w:rsidRPr="00834572">
        <w:rPr>
          <w:rFonts w:cstheme="minorHAnsi"/>
          <w:color w:val="000000"/>
        </w:rPr>
        <w:t xml:space="preserve">w sprawie Europejskiego Funduszu Rozwoju Regionalnego i przepisów szczególnych dotyczących celu „Inwestycje na rzecz wzrostu i zatrudnienia” oraz w sprawie uchylenia rozporządzenia (WE) </w:t>
      </w:r>
      <w:r>
        <w:rPr>
          <w:rFonts w:cstheme="minorHAnsi"/>
          <w:color w:val="000000"/>
        </w:rPr>
        <w:t xml:space="preserve">                                </w:t>
      </w:r>
      <w:r w:rsidRPr="00834572">
        <w:rPr>
          <w:rFonts w:cstheme="minorHAnsi"/>
          <w:color w:val="000000"/>
        </w:rPr>
        <w:t xml:space="preserve">nr 1080/2006; </w:t>
      </w:r>
    </w:p>
    <w:p w14:paraId="0CD1BE37" w14:textId="5A41B55E" w:rsidR="00834572" w:rsidRPr="00834572" w:rsidRDefault="00834572" w:rsidP="00834572">
      <w:pPr>
        <w:autoSpaceDE w:val="0"/>
        <w:autoSpaceDN w:val="0"/>
        <w:adjustRightInd w:val="0"/>
        <w:spacing w:after="0" w:line="240" w:lineRule="auto"/>
        <w:jc w:val="both"/>
        <w:rPr>
          <w:rFonts w:cstheme="minorHAnsi"/>
        </w:rPr>
      </w:pPr>
      <w:r w:rsidRPr="00834572">
        <w:rPr>
          <w:rFonts w:cstheme="minorHAnsi"/>
          <w:color w:val="000000"/>
        </w:rPr>
        <w:t>b) Rozporządzenia Parlamentu Europejskiego i Rady (UE) nr 1</w:t>
      </w:r>
      <w:r>
        <w:rPr>
          <w:rFonts w:cstheme="minorHAnsi"/>
          <w:color w:val="000000"/>
        </w:rPr>
        <w:t>303/2013 z dnia 17 grudnia 2013</w:t>
      </w:r>
      <w:r w:rsidRPr="00834572">
        <w:rPr>
          <w:rFonts w:cstheme="minorHAnsi"/>
          <w:color w:val="000000"/>
        </w:rPr>
        <w:t xml:space="preserve">r. ustanawiającego wspólne przepisy dotyczące Europejskiego </w:t>
      </w:r>
      <w:r w:rsidRPr="00834572">
        <w:rPr>
          <w:rFonts w:cstheme="minorHAnsi"/>
        </w:rPr>
        <w:t xml:space="preserve">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Pr>
          <w:rFonts w:cstheme="minorHAnsi"/>
        </w:rPr>
        <w:t xml:space="preserve">                          </w:t>
      </w:r>
      <w:r w:rsidRPr="00834572">
        <w:rPr>
          <w:rFonts w:cstheme="minorHAnsi"/>
        </w:rPr>
        <w:t xml:space="preserve">i Rybackiego oraz uchylającego rozporządzenie Rady (WE) nr 1083/2006; </w:t>
      </w:r>
    </w:p>
    <w:p w14:paraId="657AF907" w14:textId="2A2BEAA1" w:rsidR="00834572" w:rsidRPr="00834572" w:rsidRDefault="00834572" w:rsidP="00834572">
      <w:pPr>
        <w:autoSpaceDE w:val="0"/>
        <w:autoSpaceDN w:val="0"/>
        <w:adjustRightInd w:val="0"/>
        <w:spacing w:after="0" w:line="240" w:lineRule="auto"/>
        <w:jc w:val="both"/>
        <w:rPr>
          <w:rFonts w:cstheme="minorHAnsi"/>
        </w:rPr>
      </w:pPr>
      <w:r w:rsidRPr="00834572">
        <w:rPr>
          <w:rFonts w:cstheme="minorHAnsi"/>
        </w:rPr>
        <w:t>c) Rozporządzenia wykonawczego Komisji (UE) nr 10</w:t>
      </w:r>
      <w:r>
        <w:rPr>
          <w:rFonts w:cstheme="minorHAnsi"/>
        </w:rPr>
        <w:t>11/2014 z dnia 22 września 2014</w:t>
      </w:r>
      <w:r w:rsidRPr="00834572">
        <w:rPr>
          <w:rFonts w:cstheme="minorHAnsi"/>
        </w:rPr>
        <w:t xml:space="preserve">r. ustanawiającego szczegółowe przepisy wykonawcze do rozporządzenia Parlamentu Europejskiego </w:t>
      </w:r>
      <w:r>
        <w:rPr>
          <w:rFonts w:cstheme="minorHAnsi"/>
        </w:rPr>
        <w:t xml:space="preserve">                   </w:t>
      </w:r>
      <w:r w:rsidRPr="00834572">
        <w:rPr>
          <w:rFonts w:cstheme="minorHAnsi"/>
        </w:rPr>
        <w:t>i</w:t>
      </w:r>
      <w:r>
        <w:rPr>
          <w:rFonts w:cstheme="minorHAnsi"/>
        </w:rPr>
        <w:t xml:space="preserve"> </w:t>
      </w:r>
      <w:r w:rsidRPr="00834572">
        <w:rPr>
          <w:rFonts w:cstheme="minorHAnsi"/>
        </w:rPr>
        <w:t xml:space="preserve"> Rady (UE) nr 1303/2013 w odniesieniu do wzorów służących do przekazywania Komisji określonych informacji oraz szczegółowe przepisy dotyczące wymiany informacji między beneficjentami </w:t>
      </w:r>
      <w:r>
        <w:rPr>
          <w:rFonts w:cstheme="minorHAnsi"/>
        </w:rPr>
        <w:t xml:space="preserve">                                   </w:t>
      </w:r>
      <w:r w:rsidRPr="00834572">
        <w:rPr>
          <w:rFonts w:cstheme="minorHAnsi"/>
        </w:rPr>
        <w:t xml:space="preserve">a instytucjami zarządzającymi, certyfikującymi, audytowymi i pośredniczącymi; </w:t>
      </w:r>
    </w:p>
    <w:p w14:paraId="39B07276" w14:textId="71D4DB35" w:rsidR="00834572" w:rsidRDefault="00834572" w:rsidP="00834572">
      <w:pPr>
        <w:autoSpaceDE w:val="0"/>
        <w:autoSpaceDN w:val="0"/>
        <w:adjustRightInd w:val="0"/>
        <w:spacing w:after="0" w:line="240" w:lineRule="auto"/>
        <w:jc w:val="both"/>
        <w:rPr>
          <w:rFonts w:cstheme="minorHAnsi"/>
        </w:rPr>
      </w:pPr>
      <w:r w:rsidRPr="00834572">
        <w:rPr>
          <w:rFonts w:cstheme="minorHAnsi"/>
        </w:rPr>
        <w:t xml:space="preserve">d) Ustawy z dnia 11 lipca 2014 r. o zasadach realizacji programów w zakresie polityki spójności finansowanych w perspektywie finansowej 2014–2020. </w:t>
      </w:r>
    </w:p>
    <w:p w14:paraId="4123E871" w14:textId="2BF14F9F" w:rsidR="00834572" w:rsidRDefault="00834572" w:rsidP="00834572">
      <w:pPr>
        <w:autoSpaceDE w:val="0"/>
        <w:autoSpaceDN w:val="0"/>
        <w:adjustRightInd w:val="0"/>
        <w:spacing w:after="0" w:line="240" w:lineRule="auto"/>
        <w:jc w:val="both"/>
        <w:rPr>
          <w:rFonts w:cstheme="minorHAnsi"/>
        </w:rPr>
      </w:pPr>
      <w:r w:rsidRPr="00834572">
        <w:rPr>
          <w:rFonts w:cstheme="minorHAnsi"/>
        </w:rPr>
        <w:lastRenderedPageBreak/>
        <w:t xml:space="preserve">5. Państwa dane osobowe będą przetwarzane wyłącznie w celu wykonania przez Instytucję Zarządzającą określonych prawem obowiązków w związku z realizacją Projektu pn. „STARTER </w:t>
      </w:r>
      <w:proofErr w:type="spellStart"/>
      <w:r w:rsidRPr="00834572">
        <w:rPr>
          <w:rFonts w:cstheme="minorHAnsi"/>
        </w:rPr>
        <w:t>WiM</w:t>
      </w:r>
      <w:proofErr w:type="spellEnd"/>
      <w:r w:rsidRPr="00834572">
        <w:rPr>
          <w:rFonts w:cstheme="minorHAnsi"/>
        </w:rPr>
        <w:t xml:space="preserve">”, </w:t>
      </w:r>
      <w:r>
        <w:rPr>
          <w:rFonts w:cstheme="minorHAnsi"/>
        </w:rPr>
        <w:t xml:space="preserve"> </w:t>
      </w:r>
      <w:r w:rsidRPr="00834572">
        <w:rPr>
          <w:rFonts w:cstheme="minorHAnsi"/>
        </w:rPr>
        <w:t xml:space="preserve">w szczególności w celu potwierdzenia kwalifikowalności wydatków, udzielenia wsparcia, zarządzania, monitoringu, ewaluacji, kontroli, audytu i sprawozdawczości oraz działań informacyjno-promocyjnych w ramach RPO </w:t>
      </w:r>
      <w:proofErr w:type="spellStart"/>
      <w:r w:rsidRPr="00834572">
        <w:rPr>
          <w:rFonts w:cstheme="minorHAnsi"/>
        </w:rPr>
        <w:t>WiM</w:t>
      </w:r>
      <w:proofErr w:type="spellEnd"/>
      <w:r w:rsidRPr="00834572">
        <w:rPr>
          <w:rFonts w:cstheme="minorHAnsi"/>
        </w:rPr>
        <w:t xml:space="preserve"> 2014-2020. </w:t>
      </w:r>
    </w:p>
    <w:p w14:paraId="63884254" w14:textId="77777777" w:rsidR="00834572" w:rsidRPr="00834572" w:rsidRDefault="00834572" w:rsidP="00834572">
      <w:pPr>
        <w:autoSpaceDE w:val="0"/>
        <w:autoSpaceDN w:val="0"/>
        <w:adjustRightInd w:val="0"/>
        <w:spacing w:after="0" w:line="240" w:lineRule="auto"/>
        <w:jc w:val="both"/>
        <w:rPr>
          <w:rFonts w:cstheme="minorHAnsi"/>
          <w:sz w:val="16"/>
          <w:szCs w:val="16"/>
        </w:rPr>
      </w:pPr>
    </w:p>
    <w:p w14:paraId="1F9A12F8" w14:textId="7A46135C" w:rsidR="00834572" w:rsidRPr="00834572" w:rsidRDefault="00834572" w:rsidP="00834572">
      <w:pPr>
        <w:autoSpaceDE w:val="0"/>
        <w:autoSpaceDN w:val="0"/>
        <w:adjustRightInd w:val="0"/>
        <w:spacing w:after="0" w:line="240" w:lineRule="auto"/>
        <w:jc w:val="both"/>
        <w:rPr>
          <w:rFonts w:cstheme="minorHAnsi"/>
        </w:rPr>
      </w:pPr>
      <w:r w:rsidRPr="00834572">
        <w:rPr>
          <w:rFonts w:cstheme="minorHAnsi"/>
        </w:rPr>
        <w:t>6. Państwa dane osobowe zostały powierzone do przetwarzania Beneficjentowi realizującemu Projekt:</w:t>
      </w:r>
    </w:p>
    <w:p w14:paraId="675496EC" w14:textId="77777777" w:rsidR="00EF1212" w:rsidRDefault="00834572" w:rsidP="00834572">
      <w:pPr>
        <w:autoSpaceDE w:val="0"/>
        <w:autoSpaceDN w:val="0"/>
        <w:adjustRightInd w:val="0"/>
        <w:spacing w:after="0" w:line="240" w:lineRule="auto"/>
        <w:jc w:val="both"/>
        <w:rPr>
          <w:rFonts w:cstheme="minorHAnsi"/>
          <w:b/>
        </w:rPr>
      </w:pPr>
      <w:r w:rsidRPr="00EF1212">
        <w:rPr>
          <w:rFonts w:cstheme="minorHAnsi"/>
          <w:b/>
        </w:rPr>
        <w:t xml:space="preserve">Elbląskie Stowarzyszenie Wspierania Inicjatyw Pozarządowych, </w:t>
      </w:r>
    </w:p>
    <w:p w14:paraId="626105EA" w14:textId="378E40B1" w:rsidR="00834572" w:rsidRPr="00834572" w:rsidRDefault="00834572" w:rsidP="00834572">
      <w:pPr>
        <w:autoSpaceDE w:val="0"/>
        <w:autoSpaceDN w:val="0"/>
        <w:adjustRightInd w:val="0"/>
        <w:spacing w:after="0" w:line="240" w:lineRule="auto"/>
        <w:jc w:val="both"/>
        <w:rPr>
          <w:rFonts w:cstheme="minorHAnsi"/>
          <w:b/>
        </w:rPr>
      </w:pPr>
      <w:r w:rsidRPr="00EF1212">
        <w:rPr>
          <w:rFonts w:cstheme="minorHAnsi"/>
          <w:b/>
        </w:rPr>
        <w:t>ul. Związku Jaszczurczego 17, 82-300 Elbląg</w:t>
      </w:r>
      <w:r w:rsidRPr="00834572">
        <w:rPr>
          <w:rFonts w:cstheme="minorHAnsi"/>
          <w:b/>
        </w:rPr>
        <w:t xml:space="preserve"> </w:t>
      </w:r>
    </w:p>
    <w:p w14:paraId="216F660A" w14:textId="77777777" w:rsidR="00834572" w:rsidRPr="00834572" w:rsidRDefault="00834572" w:rsidP="00834572">
      <w:pPr>
        <w:autoSpaceDE w:val="0"/>
        <w:autoSpaceDN w:val="0"/>
        <w:adjustRightInd w:val="0"/>
        <w:spacing w:after="0" w:line="240" w:lineRule="auto"/>
        <w:jc w:val="both"/>
        <w:rPr>
          <w:rFonts w:cstheme="minorHAnsi"/>
        </w:rPr>
      </w:pPr>
      <w:r w:rsidRPr="00834572">
        <w:rPr>
          <w:rFonts w:cstheme="minorHAnsi"/>
        </w:rPr>
        <w:t>oraz podmiotom, które na zlecenie Beneficjenta uczestniczą w realizacji Projektu:</w:t>
      </w:r>
    </w:p>
    <w:p w14:paraId="22E1EB73" w14:textId="2E3CF044" w:rsidR="001110A3" w:rsidRPr="00FE5F36" w:rsidRDefault="00C5635D" w:rsidP="00834572">
      <w:pPr>
        <w:autoSpaceDE w:val="0"/>
        <w:autoSpaceDN w:val="0"/>
        <w:adjustRightInd w:val="0"/>
        <w:spacing w:after="0" w:line="240" w:lineRule="auto"/>
        <w:jc w:val="both"/>
        <w:rPr>
          <w:rFonts w:cstheme="minorHAnsi"/>
          <w:b/>
        </w:rPr>
      </w:pPr>
      <w:r>
        <w:rPr>
          <w:rFonts w:cstheme="minorHAnsi"/>
          <w:b/>
        </w:rPr>
        <w:t xml:space="preserve">- </w:t>
      </w:r>
      <w:r w:rsidR="00834572" w:rsidRPr="00EF1212">
        <w:rPr>
          <w:rFonts w:cstheme="minorHAnsi"/>
          <w:b/>
        </w:rPr>
        <w:t>AD REM Sp. z o.o., ul. Plac Dworcowy 3, 82-300 Elbląg</w:t>
      </w:r>
      <w:r w:rsidR="00FE5F36">
        <w:rPr>
          <w:rFonts w:cstheme="minorHAnsi"/>
          <w:b/>
        </w:rPr>
        <w:t xml:space="preserve"> – Partner projektu</w:t>
      </w:r>
    </w:p>
    <w:p w14:paraId="57C74114" w14:textId="77777777" w:rsidR="001110A3" w:rsidRPr="00834572" w:rsidRDefault="001110A3" w:rsidP="00834572">
      <w:pPr>
        <w:autoSpaceDE w:val="0"/>
        <w:autoSpaceDN w:val="0"/>
        <w:adjustRightInd w:val="0"/>
        <w:spacing w:after="0" w:line="240" w:lineRule="auto"/>
        <w:jc w:val="both"/>
        <w:rPr>
          <w:rFonts w:cstheme="minorHAnsi"/>
          <w:sz w:val="16"/>
          <w:szCs w:val="16"/>
        </w:rPr>
      </w:pPr>
    </w:p>
    <w:p w14:paraId="033DC65D" w14:textId="0FF1F35E" w:rsidR="00834572" w:rsidRDefault="00834572" w:rsidP="00834572">
      <w:pPr>
        <w:autoSpaceDE w:val="0"/>
        <w:autoSpaceDN w:val="0"/>
        <w:adjustRightInd w:val="0"/>
        <w:spacing w:after="0" w:line="240" w:lineRule="auto"/>
        <w:jc w:val="both"/>
        <w:rPr>
          <w:rFonts w:cstheme="minorHAnsi"/>
        </w:rPr>
      </w:pPr>
      <w:r w:rsidRPr="00834572">
        <w:rPr>
          <w:rFonts w:cstheme="minorHAnsi"/>
        </w:rPr>
        <w:t xml:space="preserve">7. Państwa dane osobowe, zgodnie z obowiązującymi przepisami prawa, są udostępniane uprawnionym podmiotom i instytucjom, w tym Ministrowi właściwemu do spraw rozwoju regionalnego. </w:t>
      </w:r>
    </w:p>
    <w:p w14:paraId="50120DB4" w14:textId="77777777" w:rsidR="00EF1212" w:rsidRPr="00834572" w:rsidRDefault="00EF1212" w:rsidP="00834572">
      <w:pPr>
        <w:autoSpaceDE w:val="0"/>
        <w:autoSpaceDN w:val="0"/>
        <w:adjustRightInd w:val="0"/>
        <w:spacing w:after="0" w:line="240" w:lineRule="auto"/>
        <w:jc w:val="both"/>
        <w:rPr>
          <w:rFonts w:cstheme="minorHAnsi"/>
          <w:sz w:val="16"/>
          <w:szCs w:val="16"/>
        </w:rPr>
      </w:pPr>
    </w:p>
    <w:p w14:paraId="73EF90A9" w14:textId="6E2FF0AA" w:rsidR="00834572" w:rsidRDefault="00834572" w:rsidP="00834572">
      <w:pPr>
        <w:autoSpaceDE w:val="0"/>
        <w:autoSpaceDN w:val="0"/>
        <w:adjustRightInd w:val="0"/>
        <w:spacing w:after="0" w:line="240" w:lineRule="auto"/>
        <w:jc w:val="both"/>
        <w:rPr>
          <w:rFonts w:cstheme="minorHAnsi"/>
        </w:rPr>
      </w:pPr>
      <w:r w:rsidRPr="00834572">
        <w:rPr>
          <w:rFonts w:cstheme="minorHAnsi"/>
        </w:rPr>
        <w:t xml:space="preserve">8. Państwa dane osobowe mogą zostać powierzone lub udostępnione także specjalistycznym podmiotom realizującym badania ewaluacyjne, kontrole i audyt w ramach RPO </w:t>
      </w:r>
      <w:proofErr w:type="spellStart"/>
      <w:r w:rsidRPr="00834572">
        <w:rPr>
          <w:rFonts w:cstheme="minorHAnsi"/>
        </w:rPr>
        <w:t>WiM</w:t>
      </w:r>
      <w:proofErr w:type="spellEnd"/>
      <w:r w:rsidRPr="00834572">
        <w:rPr>
          <w:rFonts w:cstheme="minorHAnsi"/>
        </w:rPr>
        <w:t xml:space="preserve"> 2014-2020, </w:t>
      </w:r>
      <w:r w:rsidR="00EF1212">
        <w:rPr>
          <w:rFonts w:cstheme="minorHAnsi"/>
        </w:rPr>
        <w:t xml:space="preserve">                     </w:t>
      </w:r>
      <w:r w:rsidRPr="00834572">
        <w:rPr>
          <w:rFonts w:cstheme="minorHAnsi"/>
        </w:rPr>
        <w:t xml:space="preserve">w szczególności na zlecenie Instytucji Zarządzającej lub Beneficjenta. </w:t>
      </w:r>
    </w:p>
    <w:p w14:paraId="4030AADC" w14:textId="77777777" w:rsidR="00EF1212" w:rsidRPr="00834572" w:rsidRDefault="00EF1212" w:rsidP="00834572">
      <w:pPr>
        <w:autoSpaceDE w:val="0"/>
        <w:autoSpaceDN w:val="0"/>
        <w:adjustRightInd w:val="0"/>
        <w:spacing w:after="0" w:line="240" w:lineRule="auto"/>
        <w:jc w:val="both"/>
        <w:rPr>
          <w:rFonts w:cstheme="minorHAnsi"/>
          <w:sz w:val="16"/>
          <w:szCs w:val="16"/>
        </w:rPr>
      </w:pPr>
    </w:p>
    <w:p w14:paraId="488D8A0C" w14:textId="26179290" w:rsidR="00834572" w:rsidRDefault="00834572" w:rsidP="00834572">
      <w:pPr>
        <w:autoSpaceDE w:val="0"/>
        <w:autoSpaceDN w:val="0"/>
        <w:adjustRightInd w:val="0"/>
        <w:spacing w:after="0" w:line="240" w:lineRule="auto"/>
        <w:jc w:val="both"/>
        <w:rPr>
          <w:rFonts w:cstheme="minorHAnsi"/>
        </w:rPr>
      </w:pPr>
      <w:r w:rsidRPr="00834572">
        <w:rPr>
          <w:rFonts w:cstheme="minorHAnsi"/>
        </w:rPr>
        <w:t xml:space="preserve">9. Państwa dane osobowe nie będą przekazywane do państwa trzeciego lub organizacji międzynarodowej. </w:t>
      </w:r>
    </w:p>
    <w:p w14:paraId="715E7394" w14:textId="77777777" w:rsidR="00EF1212" w:rsidRPr="00834572" w:rsidRDefault="00EF1212" w:rsidP="00834572">
      <w:pPr>
        <w:autoSpaceDE w:val="0"/>
        <w:autoSpaceDN w:val="0"/>
        <w:adjustRightInd w:val="0"/>
        <w:spacing w:after="0" w:line="240" w:lineRule="auto"/>
        <w:jc w:val="both"/>
        <w:rPr>
          <w:rFonts w:cstheme="minorHAnsi"/>
          <w:sz w:val="16"/>
          <w:szCs w:val="16"/>
        </w:rPr>
      </w:pPr>
    </w:p>
    <w:p w14:paraId="78F5D96E" w14:textId="4F84E9BA" w:rsidR="00834572" w:rsidRDefault="00834572" w:rsidP="00834572">
      <w:pPr>
        <w:autoSpaceDE w:val="0"/>
        <w:autoSpaceDN w:val="0"/>
        <w:adjustRightInd w:val="0"/>
        <w:spacing w:after="0" w:line="240" w:lineRule="auto"/>
        <w:jc w:val="both"/>
        <w:rPr>
          <w:rFonts w:cstheme="minorHAnsi"/>
        </w:rPr>
      </w:pPr>
      <w:r w:rsidRPr="00834572">
        <w:rPr>
          <w:rFonts w:cstheme="minorHAnsi"/>
        </w:rPr>
        <w:t xml:space="preserve">10. Państwa dane osobowe nie będą poddawane zautomatyzowanemu podejmowaniu decyzji. </w:t>
      </w:r>
    </w:p>
    <w:p w14:paraId="3907733D" w14:textId="77777777" w:rsidR="00EF1212" w:rsidRPr="00834572" w:rsidRDefault="00EF1212" w:rsidP="00834572">
      <w:pPr>
        <w:autoSpaceDE w:val="0"/>
        <w:autoSpaceDN w:val="0"/>
        <w:adjustRightInd w:val="0"/>
        <w:spacing w:after="0" w:line="240" w:lineRule="auto"/>
        <w:jc w:val="both"/>
        <w:rPr>
          <w:rFonts w:cstheme="minorHAnsi"/>
          <w:sz w:val="16"/>
          <w:szCs w:val="16"/>
        </w:rPr>
      </w:pPr>
    </w:p>
    <w:p w14:paraId="0AA34075" w14:textId="6DDCCFDC" w:rsidR="00834572" w:rsidRDefault="00834572" w:rsidP="00834572">
      <w:pPr>
        <w:autoSpaceDE w:val="0"/>
        <w:autoSpaceDN w:val="0"/>
        <w:adjustRightInd w:val="0"/>
        <w:spacing w:after="0" w:line="240" w:lineRule="auto"/>
        <w:jc w:val="both"/>
        <w:rPr>
          <w:rFonts w:cstheme="minorHAnsi"/>
        </w:rPr>
      </w:pPr>
      <w:r w:rsidRPr="00834572">
        <w:rPr>
          <w:rFonts w:cstheme="minorHAnsi"/>
        </w:rPr>
        <w:t xml:space="preserve">11. Państwa dane osobowe będą przechowywane do czasu całkowitego rozliczenia Regionalnego Programu Operacyjnego Województwa Warmińsko-Mazurskiego na lata 2014-2020 oraz zakończenia archiwizowania dokumentacji. </w:t>
      </w:r>
    </w:p>
    <w:p w14:paraId="4B1F2FEB" w14:textId="77777777" w:rsidR="00EF1212" w:rsidRPr="00834572" w:rsidRDefault="00EF1212" w:rsidP="00834572">
      <w:pPr>
        <w:autoSpaceDE w:val="0"/>
        <w:autoSpaceDN w:val="0"/>
        <w:adjustRightInd w:val="0"/>
        <w:spacing w:after="0" w:line="240" w:lineRule="auto"/>
        <w:jc w:val="both"/>
        <w:rPr>
          <w:rFonts w:cstheme="minorHAnsi"/>
          <w:sz w:val="16"/>
          <w:szCs w:val="16"/>
        </w:rPr>
      </w:pPr>
    </w:p>
    <w:p w14:paraId="13FB0B3C" w14:textId="260DC8E6" w:rsidR="00834572" w:rsidRDefault="00834572" w:rsidP="00834572">
      <w:pPr>
        <w:autoSpaceDE w:val="0"/>
        <w:autoSpaceDN w:val="0"/>
        <w:adjustRightInd w:val="0"/>
        <w:spacing w:after="0" w:line="240" w:lineRule="auto"/>
        <w:jc w:val="both"/>
        <w:rPr>
          <w:rFonts w:cstheme="minorHAnsi"/>
        </w:rPr>
      </w:pPr>
      <w:r w:rsidRPr="00834572">
        <w:rPr>
          <w:rFonts w:cstheme="minorHAnsi"/>
        </w:rPr>
        <w:t xml:space="preserve">12. W każdym czasie przysługuje Państwu prawo dostępu do swoich danych osobowych, jak również prawo żądania ich sprostowania. Natomiast prawo do usunięcia danych, prawo do ograniczenia przetwarzania danych, prawo do przenoszenia danych oraz prawo do sprzeciwu, przysługuje </w:t>
      </w:r>
      <w:r w:rsidR="00EF1212">
        <w:rPr>
          <w:rFonts w:cstheme="minorHAnsi"/>
        </w:rPr>
        <w:t xml:space="preserve">                               </w:t>
      </w:r>
      <w:r w:rsidRPr="00834572">
        <w:rPr>
          <w:rFonts w:cstheme="minorHAnsi"/>
        </w:rPr>
        <w:t xml:space="preserve">w przypadkach i na zasadach określonych odpowiednio w art. 17-22 RODO. </w:t>
      </w:r>
    </w:p>
    <w:p w14:paraId="79E0F618" w14:textId="77777777" w:rsidR="00EF1212" w:rsidRPr="00EF1212" w:rsidRDefault="00EF1212" w:rsidP="00834572">
      <w:pPr>
        <w:autoSpaceDE w:val="0"/>
        <w:autoSpaceDN w:val="0"/>
        <w:adjustRightInd w:val="0"/>
        <w:spacing w:after="0" w:line="240" w:lineRule="auto"/>
        <w:jc w:val="both"/>
        <w:rPr>
          <w:rFonts w:cstheme="minorHAnsi"/>
          <w:sz w:val="16"/>
          <w:szCs w:val="16"/>
        </w:rPr>
      </w:pPr>
    </w:p>
    <w:p w14:paraId="69A0A8C0" w14:textId="464DEF0E" w:rsidR="00834572" w:rsidRDefault="00834572" w:rsidP="00834572">
      <w:pPr>
        <w:autoSpaceDE w:val="0"/>
        <w:autoSpaceDN w:val="0"/>
        <w:adjustRightInd w:val="0"/>
        <w:spacing w:after="0" w:line="240" w:lineRule="auto"/>
        <w:jc w:val="both"/>
        <w:rPr>
          <w:rFonts w:cstheme="minorHAnsi"/>
        </w:rPr>
      </w:pPr>
      <w:r w:rsidRPr="00834572">
        <w:rPr>
          <w:rFonts w:cstheme="minorHAnsi"/>
        </w:rPr>
        <w:t xml:space="preserve">13. Jeżeli uznają Państwo, że przetwarzanie danych osobowych narusza przepisy o ochronie danych osobowych, mają Państwo prawo wnieść skargę do organu nadzorczego, tj. Prezesa Urzędu Ochrony Danych Osobowych. </w:t>
      </w:r>
    </w:p>
    <w:p w14:paraId="36D8BB23" w14:textId="77777777" w:rsidR="00EF1212" w:rsidRPr="00834572" w:rsidRDefault="00EF1212" w:rsidP="00834572">
      <w:pPr>
        <w:autoSpaceDE w:val="0"/>
        <w:autoSpaceDN w:val="0"/>
        <w:adjustRightInd w:val="0"/>
        <w:spacing w:after="0" w:line="240" w:lineRule="auto"/>
        <w:jc w:val="both"/>
        <w:rPr>
          <w:rFonts w:cstheme="minorHAnsi"/>
          <w:sz w:val="16"/>
          <w:szCs w:val="16"/>
        </w:rPr>
      </w:pPr>
    </w:p>
    <w:p w14:paraId="36DF2882" w14:textId="338FF965" w:rsidR="00834572" w:rsidRDefault="00834572" w:rsidP="00834572">
      <w:pPr>
        <w:autoSpaceDE w:val="0"/>
        <w:autoSpaceDN w:val="0"/>
        <w:adjustRightInd w:val="0"/>
        <w:spacing w:after="0" w:line="240" w:lineRule="auto"/>
        <w:jc w:val="both"/>
        <w:rPr>
          <w:rFonts w:cstheme="minorHAnsi"/>
        </w:rPr>
      </w:pPr>
      <w:r w:rsidRPr="00834572">
        <w:rPr>
          <w:rFonts w:cstheme="minorHAnsi"/>
        </w:rPr>
        <w:t xml:space="preserve">14. Podanie przez Państwa danych osobowych jest dobrowolne, aczkolwiek odmowa ich podania będzie równoznaczna z brakiem możliwości udziału w realizacji Projektu. </w:t>
      </w:r>
    </w:p>
    <w:p w14:paraId="355F5CB4" w14:textId="26742408" w:rsidR="00EF1212" w:rsidRDefault="00EF1212" w:rsidP="00834572">
      <w:pPr>
        <w:autoSpaceDE w:val="0"/>
        <w:autoSpaceDN w:val="0"/>
        <w:adjustRightInd w:val="0"/>
        <w:spacing w:after="0" w:line="240" w:lineRule="auto"/>
        <w:jc w:val="both"/>
        <w:rPr>
          <w:rFonts w:cstheme="minorHAnsi"/>
        </w:rPr>
      </w:pPr>
    </w:p>
    <w:p w14:paraId="50971B0D" w14:textId="4FF59AE3" w:rsidR="00EF1212" w:rsidRDefault="00EF1212" w:rsidP="00834572">
      <w:pPr>
        <w:autoSpaceDE w:val="0"/>
        <w:autoSpaceDN w:val="0"/>
        <w:adjustRightInd w:val="0"/>
        <w:spacing w:after="0" w:line="240" w:lineRule="auto"/>
        <w:jc w:val="both"/>
        <w:rPr>
          <w:rFonts w:cstheme="minorHAnsi"/>
        </w:rPr>
      </w:pPr>
    </w:p>
    <w:p w14:paraId="1C43D627" w14:textId="6C712F53" w:rsidR="00EF1212" w:rsidRPr="00EF1212" w:rsidRDefault="00EF1212" w:rsidP="00834572">
      <w:pPr>
        <w:autoSpaceDE w:val="0"/>
        <w:autoSpaceDN w:val="0"/>
        <w:adjustRightInd w:val="0"/>
        <w:spacing w:after="0" w:line="240" w:lineRule="auto"/>
        <w:jc w:val="both"/>
        <w:rPr>
          <w:rFonts w:cstheme="minorHAnsi"/>
          <w:b/>
        </w:rPr>
      </w:pPr>
      <w:r w:rsidRPr="00EF1212">
        <w:rPr>
          <w:rFonts w:cstheme="minorHAnsi"/>
          <w:b/>
        </w:rPr>
        <w:t>Zapoznałem/</w:t>
      </w:r>
      <w:proofErr w:type="spellStart"/>
      <w:r w:rsidRPr="00EF1212">
        <w:rPr>
          <w:rFonts w:cstheme="minorHAnsi"/>
          <w:b/>
        </w:rPr>
        <w:t>am</w:t>
      </w:r>
      <w:proofErr w:type="spellEnd"/>
      <w:r w:rsidRPr="00EF1212">
        <w:rPr>
          <w:rFonts w:cstheme="minorHAnsi"/>
          <w:b/>
        </w:rPr>
        <w:t xml:space="preserve"> się</w:t>
      </w:r>
    </w:p>
    <w:p w14:paraId="4D316276" w14:textId="7A9B2480" w:rsidR="00EF1212" w:rsidRDefault="00EF1212" w:rsidP="00834572">
      <w:pPr>
        <w:autoSpaceDE w:val="0"/>
        <w:autoSpaceDN w:val="0"/>
        <w:adjustRightInd w:val="0"/>
        <w:spacing w:after="0" w:line="240" w:lineRule="auto"/>
        <w:jc w:val="both"/>
        <w:rPr>
          <w:rFonts w:cstheme="minorHAnsi"/>
        </w:rPr>
      </w:pPr>
    </w:p>
    <w:p w14:paraId="2CD44853" w14:textId="13E208D8" w:rsidR="00EF1212" w:rsidRDefault="00EF1212" w:rsidP="00834572">
      <w:pPr>
        <w:autoSpaceDE w:val="0"/>
        <w:autoSpaceDN w:val="0"/>
        <w:adjustRightInd w:val="0"/>
        <w:spacing w:after="0" w:line="240" w:lineRule="auto"/>
        <w:jc w:val="both"/>
        <w:rPr>
          <w:rFonts w:cstheme="minorHAnsi"/>
        </w:rPr>
      </w:pPr>
    </w:p>
    <w:p w14:paraId="6179F06D" w14:textId="1E097B03" w:rsidR="00EF1212" w:rsidRDefault="00EF1212" w:rsidP="00834572">
      <w:pPr>
        <w:autoSpaceDE w:val="0"/>
        <w:autoSpaceDN w:val="0"/>
        <w:adjustRightInd w:val="0"/>
        <w:spacing w:after="0" w:line="240" w:lineRule="auto"/>
        <w:jc w:val="both"/>
        <w:rPr>
          <w:rFonts w:cstheme="minorHAnsi"/>
        </w:rPr>
      </w:pPr>
    </w:p>
    <w:p w14:paraId="6CC0EDC4" w14:textId="77777777" w:rsidR="00EF1212" w:rsidRDefault="00EF1212" w:rsidP="00834572">
      <w:pPr>
        <w:autoSpaceDE w:val="0"/>
        <w:autoSpaceDN w:val="0"/>
        <w:adjustRightInd w:val="0"/>
        <w:spacing w:after="0" w:line="240" w:lineRule="auto"/>
        <w:jc w:val="both"/>
        <w:rPr>
          <w:rFonts w:cstheme="minorHAnsi"/>
        </w:rPr>
      </w:pPr>
    </w:p>
    <w:p w14:paraId="0E3F9339" w14:textId="77777777" w:rsidR="00EF1212" w:rsidRDefault="00EF1212" w:rsidP="00EF1212">
      <w:pPr>
        <w:autoSpaceDE w:val="0"/>
        <w:autoSpaceDN w:val="0"/>
        <w:adjustRightInd w:val="0"/>
        <w:spacing w:after="0" w:line="240" w:lineRule="auto"/>
        <w:jc w:val="both"/>
        <w:rPr>
          <w:rFonts w:cstheme="minorHAnsi"/>
        </w:rPr>
      </w:pPr>
      <w:r>
        <w:rPr>
          <w:rFonts w:cstheme="minorHAnsi"/>
        </w:rPr>
        <w:t>______________________________</w:t>
      </w:r>
      <w:r>
        <w:rPr>
          <w:rFonts w:cstheme="minorHAnsi"/>
        </w:rPr>
        <w:tab/>
      </w:r>
      <w:r>
        <w:rPr>
          <w:rFonts w:cstheme="minorHAnsi"/>
        </w:rPr>
        <w:tab/>
      </w:r>
      <w:r>
        <w:rPr>
          <w:rFonts w:cstheme="minorHAnsi"/>
        </w:rPr>
        <w:tab/>
      </w:r>
      <w:r>
        <w:rPr>
          <w:rFonts w:cstheme="minorHAnsi"/>
        </w:rPr>
        <w:tab/>
        <w:t>______________________________</w:t>
      </w:r>
    </w:p>
    <w:p w14:paraId="5E53835C" w14:textId="6125E3CB" w:rsidR="00EF1212" w:rsidRDefault="00EF1212" w:rsidP="00834572">
      <w:pPr>
        <w:autoSpaceDE w:val="0"/>
        <w:autoSpaceDN w:val="0"/>
        <w:adjustRightInd w:val="0"/>
        <w:spacing w:after="0" w:line="240" w:lineRule="auto"/>
        <w:jc w:val="both"/>
        <w:rPr>
          <w:rFonts w:cstheme="minorHAnsi"/>
        </w:rPr>
      </w:pPr>
      <w:r>
        <w:rPr>
          <w:rFonts w:cstheme="minorHAnsi"/>
        </w:rPr>
        <w:t xml:space="preserve">Czytelny podpis osoby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Pieczęć firmowa</w:t>
      </w:r>
    </w:p>
    <w:p w14:paraId="41B02937" w14:textId="631A587D" w:rsidR="00EF1212" w:rsidRPr="00834572" w:rsidRDefault="00EF1212" w:rsidP="00834572">
      <w:pPr>
        <w:autoSpaceDE w:val="0"/>
        <w:autoSpaceDN w:val="0"/>
        <w:adjustRightInd w:val="0"/>
        <w:spacing w:after="0" w:line="240" w:lineRule="auto"/>
        <w:jc w:val="both"/>
        <w:rPr>
          <w:rFonts w:cstheme="minorHAnsi"/>
        </w:rPr>
      </w:pPr>
      <w:r>
        <w:rPr>
          <w:rFonts w:cstheme="minorHAnsi"/>
        </w:rPr>
        <w:t>reprez</w:t>
      </w:r>
      <w:r w:rsidR="00C5635D">
        <w:rPr>
          <w:rFonts w:cstheme="minorHAnsi"/>
        </w:rPr>
        <w:t xml:space="preserve">entującej </w:t>
      </w:r>
      <w:r w:rsidR="006C53E6">
        <w:rPr>
          <w:rFonts w:cstheme="minorHAnsi"/>
        </w:rPr>
        <w:t>W</w:t>
      </w:r>
      <w:r w:rsidR="00C5635D">
        <w:rPr>
          <w:rFonts w:cstheme="minorHAnsi"/>
        </w:rPr>
        <w:t>n</w:t>
      </w:r>
      <w:r w:rsidR="006C53E6">
        <w:rPr>
          <w:rFonts w:cstheme="minorHAnsi"/>
        </w:rPr>
        <w:t>ioskod</w:t>
      </w:r>
      <w:r w:rsidR="00C5635D">
        <w:rPr>
          <w:rFonts w:cstheme="minorHAnsi"/>
        </w:rPr>
        <w:t>awcę</w:t>
      </w:r>
    </w:p>
    <w:sectPr w:rsidR="00EF1212" w:rsidRPr="00834572" w:rsidSect="00282ACE">
      <w:headerReference w:type="default" r:id="rId9"/>
      <w:pgSz w:w="11906" w:h="16838"/>
      <w:pgMar w:top="1843"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3875" w14:textId="77777777" w:rsidR="008E3215" w:rsidRDefault="008E3215" w:rsidP="00751E96">
      <w:pPr>
        <w:spacing w:after="0" w:line="240" w:lineRule="auto"/>
      </w:pPr>
      <w:r>
        <w:separator/>
      </w:r>
    </w:p>
  </w:endnote>
  <w:endnote w:type="continuationSeparator" w:id="0">
    <w:p w14:paraId="1125FA5F" w14:textId="77777777" w:rsidR="008E3215" w:rsidRDefault="008E3215" w:rsidP="0075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88A97" w14:textId="77777777" w:rsidR="008E3215" w:rsidRDefault="008E3215" w:rsidP="00751E96">
      <w:pPr>
        <w:spacing w:after="0" w:line="240" w:lineRule="auto"/>
      </w:pPr>
      <w:r>
        <w:separator/>
      </w:r>
    </w:p>
  </w:footnote>
  <w:footnote w:type="continuationSeparator" w:id="0">
    <w:p w14:paraId="0A016A8B" w14:textId="77777777" w:rsidR="008E3215" w:rsidRDefault="008E3215" w:rsidP="00751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366F" w14:textId="30EFD128" w:rsidR="00751E96" w:rsidRDefault="001D7066">
    <w:pPr>
      <w:pStyle w:val="Nagwek"/>
    </w:pPr>
    <w:r>
      <w:rPr>
        <w:noProof/>
        <w:lang w:eastAsia="pl-PL"/>
      </w:rPr>
      <w:drawing>
        <wp:anchor distT="0" distB="0" distL="114300" distR="114300" simplePos="0" relativeHeight="251658240" behindDoc="1" locked="0" layoutInCell="1" allowOverlap="1" wp14:anchorId="7B37B4E2" wp14:editId="169CA5F4">
          <wp:simplePos x="0" y="0"/>
          <wp:positionH relativeFrom="page">
            <wp:align>center</wp:align>
          </wp:positionH>
          <wp:positionV relativeFrom="page">
            <wp:align>center</wp:align>
          </wp:positionV>
          <wp:extent cx="7560000" cy="106884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DE9"/>
    <w:multiLevelType w:val="hybridMultilevel"/>
    <w:tmpl w:val="22021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1203D9"/>
    <w:multiLevelType w:val="hybridMultilevel"/>
    <w:tmpl w:val="F3D243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3DA7AA7"/>
    <w:multiLevelType w:val="hybridMultilevel"/>
    <w:tmpl w:val="4C688070"/>
    <w:lvl w:ilvl="0" w:tplc="04150001">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hint="default"/>
      </w:rPr>
    </w:lvl>
    <w:lvl w:ilvl="8" w:tplc="04150005" w:tentative="1">
      <w:start w:val="1"/>
      <w:numFmt w:val="bullet"/>
      <w:lvlText w:val=""/>
      <w:lvlJc w:val="left"/>
      <w:pPr>
        <w:ind w:left="65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96"/>
    <w:rsid w:val="00022682"/>
    <w:rsid w:val="0002743A"/>
    <w:rsid w:val="000378ED"/>
    <w:rsid w:val="00061075"/>
    <w:rsid w:val="00067F1A"/>
    <w:rsid w:val="00090D3A"/>
    <w:rsid w:val="000A6BB8"/>
    <w:rsid w:val="000A71EC"/>
    <w:rsid w:val="000F2AF4"/>
    <w:rsid w:val="000F59E0"/>
    <w:rsid w:val="001110A3"/>
    <w:rsid w:val="00144A1C"/>
    <w:rsid w:val="001608B4"/>
    <w:rsid w:val="00163D55"/>
    <w:rsid w:val="001645CB"/>
    <w:rsid w:val="00180BFF"/>
    <w:rsid w:val="0019687F"/>
    <w:rsid w:val="001A298E"/>
    <w:rsid w:val="001A3364"/>
    <w:rsid w:val="001B4081"/>
    <w:rsid w:val="001B6018"/>
    <w:rsid w:val="001B74F5"/>
    <w:rsid w:val="001C08DB"/>
    <w:rsid w:val="001C5273"/>
    <w:rsid w:val="001D1429"/>
    <w:rsid w:val="001D3A52"/>
    <w:rsid w:val="001D7066"/>
    <w:rsid w:val="002002F3"/>
    <w:rsid w:val="002112DD"/>
    <w:rsid w:val="002264A0"/>
    <w:rsid w:val="00234D89"/>
    <w:rsid w:val="00262CBD"/>
    <w:rsid w:val="00282ACE"/>
    <w:rsid w:val="0030107C"/>
    <w:rsid w:val="00310BC0"/>
    <w:rsid w:val="00315068"/>
    <w:rsid w:val="003171F5"/>
    <w:rsid w:val="00324E8A"/>
    <w:rsid w:val="003601C4"/>
    <w:rsid w:val="0038575D"/>
    <w:rsid w:val="0039568F"/>
    <w:rsid w:val="003D1945"/>
    <w:rsid w:val="003D4413"/>
    <w:rsid w:val="003E32EF"/>
    <w:rsid w:val="00422ACB"/>
    <w:rsid w:val="00435459"/>
    <w:rsid w:val="004758F9"/>
    <w:rsid w:val="004D3514"/>
    <w:rsid w:val="004D71EC"/>
    <w:rsid w:val="004E72BB"/>
    <w:rsid w:val="0053567A"/>
    <w:rsid w:val="0054158F"/>
    <w:rsid w:val="0054352E"/>
    <w:rsid w:val="00547AA6"/>
    <w:rsid w:val="005521CB"/>
    <w:rsid w:val="0059201E"/>
    <w:rsid w:val="005A759A"/>
    <w:rsid w:val="005D2A57"/>
    <w:rsid w:val="005D746C"/>
    <w:rsid w:val="005E5FFF"/>
    <w:rsid w:val="00600306"/>
    <w:rsid w:val="006037C9"/>
    <w:rsid w:val="0062117C"/>
    <w:rsid w:val="00635BC0"/>
    <w:rsid w:val="00665965"/>
    <w:rsid w:val="00681787"/>
    <w:rsid w:val="006877A3"/>
    <w:rsid w:val="00687EF4"/>
    <w:rsid w:val="006C2A80"/>
    <w:rsid w:val="006C53E6"/>
    <w:rsid w:val="006F24D8"/>
    <w:rsid w:val="007177BF"/>
    <w:rsid w:val="00747494"/>
    <w:rsid w:val="00751E96"/>
    <w:rsid w:val="0077580A"/>
    <w:rsid w:val="007B4E84"/>
    <w:rsid w:val="007B7DE2"/>
    <w:rsid w:val="007C23D0"/>
    <w:rsid w:val="007C7830"/>
    <w:rsid w:val="007E2076"/>
    <w:rsid w:val="007E575C"/>
    <w:rsid w:val="007E71F2"/>
    <w:rsid w:val="007F50C0"/>
    <w:rsid w:val="008268F2"/>
    <w:rsid w:val="008271B8"/>
    <w:rsid w:val="00834572"/>
    <w:rsid w:val="00877FB7"/>
    <w:rsid w:val="00880453"/>
    <w:rsid w:val="00885F56"/>
    <w:rsid w:val="0089493B"/>
    <w:rsid w:val="008A2AA0"/>
    <w:rsid w:val="008A4F00"/>
    <w:rsid w:val="008D42F9"/>
    <w:rsid w:val="008E3215"/>
    <w:rsid w:val="008E63AB"/>
    <w:rsid w:val="00924888"/>
    <w:rsid w:val="00951D9A"/>
    <w:rsid w:val="0095404E"/>
    <w:rsid w:val="00962049"/>
    <w:rsid w:val="009721DD"/>
    <w:rsid w:val="00974A51"/>
    <w:rsid w:val="009873BD"/>
    <w:rsid w:val="009928FC"/>
    <w:rsid w:val="00995F55"/>
    <w:rsid w:val="009C1D7C"/>
    <w:rsid w:val="009C2EEE"/>
    <w:rsid w:val="009C4881"/>
    <w:rsid w:val="009D36ED"/>
    <w:rsid w:val="00A0283E"/>
    <w:rsid w:val="00A06954"/>
    <w:rsid w:val="00A111CD"/>
    <w:rsid w:val="00A344DD"/>
    <w:rsid w:val="00A40584"/>
    <w:rsid w:val="00A432D2"/>
    <w:rsid w:val="00AA47D8"/>
    <w:rsid w:val="00AC45B5"/>
    <w:rsid w:val="00AD183B"/>
    <w:rsid w:val="00AF6C61"/>
    <w:rsid w:val="00B1491F"/>
    <w:rsid w:val="00B233AA"/>
    <w:rsid w:val="00B242E7"/>
    <w:rsid w:val="00B304B3"/>
    <w:rsid w:val="00B565E0"/>
    <w:rsid w:val="00BA4A7A"/>
    <w:rsid w:val="00BB2FE3"/>
    <w:rsid w:val="00BB38B4"/>
    <w:rsid w:val="00BB3B44"/>
    <w:rsid w:val="00BC058D"/>
    <w:rsid w:val="00BD2BB0"/>
    <w:rsid w:val="00BD3558"/>
    <w:rsid w:val="00BF172A"/>
    <w:rsid w:val="00C11766"/>
    <w:rsid w:val="00C175B0"/>
    <w:rsid w:val="00C31F07"/>
    <w:rsid w:val="00C53E4F"/>
    <w:rsid w:val="00C5635D"/>
    <w:rsid w:val="00C7104D"/>
    <w:rsid w:val="00C873BC"/>
    <w:rsid w:val="00C97F0C"/>
    <w:rsid w:val="00CC402E"/>
    <w:rsid w:val="00CD7186"/>
    <w:rsid w:val="00CE535F"/>
    <w:rsid w:val="00CF0D43"/>
    <w:rsid w:val="00D1190A"/>
    <w:rsid w:val="00D23899"/>
    <w:rsid w:val="00D50084"/>
    <w:rsid w:val="00D81F46"/>
    <w:rsid w:val="00DA2399"/>
    <w:rsid w:val="00DA76EE"/>
    <w:rsid w:val="00DB1D5D"/>
    <w:rsid w:val="00DD463A"/>
    <w:rsid w:val="00DD50F7"/>
    <w:rsid w:val="00DE0402"/>
    <w:rsid w:val="00DE7B6A"/>
    <w:rsid w:val="00E1090B"/>
    <w:rsid w:val="00E22770"/>
    <w:rsid w:val="00E27C7C"/>
    <w:rsid w:val="00E574C4"/>
    <w:rsid w:val="00E76C67"/>
    <w:rsid w:val="00EA55DF"/>
    <w:rsid w:val="00EB0FBC"/>
    <w:rsid w:val="00EB55FB"/>
    <w:rsid w:val="00EC3B6C"/>
    <w:rsid w:val="00ED3197"/>
    <w:rsid w:val="00EE08FB"/>
    <w:rsid w:val="00EF1212"/>
    <w:rsid w:val="00EF46DB"/>
    <w:rsid w:val="00EF7842"/>
    <w:rsid w:val="00F13F18"/>
    <w:rsid w:val="00F22335"/>
    <w:rsid w:val="00F321E4"/>
    <w:rsid w:val="00F44CD6"/>
    <w:rsid w:val="00F6348F"/>
    <w:rsid w:val="00F76E6D"/>
    <w:rsid w:val="00FA02FD"/>
    <w:rsid w:val="00FA6BB1"/>
    <w:rsid w:val="00FA7B44"/>
    <w:rsid w:val="00FB4A4C"/>
    <w:rsid w:val="00FB60B1"/>
    <w:rsid w:val="00FC31C9"/>
    <w:rsid w:val="00FE17D3"/>
    <w:rsid w:val="00FE5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9CDE9"/>
  <w15:docId w15:val="{8358114F-65C2-4566-A025-C0754A86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38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E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E96"/>
  </w:style>
  <w:style w:type="paragraph" w:styleId="Stopka">
    <w:name w:val="footer"/>
    <w:basedOn w:val="Normalny"/>
    <w:link w:val="StopkaZnak"/>
    <w:uiPriority w:val="99"/>
    <w:unhideWhenUsed/>
    <w:rsid w:val="00751E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E96"/>
  </w:style>
  <w:style w:type="paragraph" w:styleId="Tekstdymka">
    <w:name w:val="Balloon Text"/>
    <w:basedOn w:val="Normalny"/>
    <w:link w:val="TekstdymkaZnak"/>
    <w:uiPriority w:val="99"/>
    <w:semiHidden/>
    <w:unhideWhenUsed/>
    <w:rsid w:val="00751E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1E96"/>
    <w:rPr>
      <w:rFonts w:ascii="Tahoma" w:hAnsi="Tahoma" w:cs="Tahoma"/>
      <w:sz w:val="16"/>
      <w:szCs w:val="16"/>
    </w:rPr>
  </w:style>
  <w:style w:type="paragraph" w:customStyle="1" w:styleId="Default">
    <w:name w:val="Default"/>
    <w:rsid w:val="008D42F9"/>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Tekstprzypisukocowego">
    <w:name w:val="endnote text"/>
    <w:basedOn w:val="Normalny"/>
    <w:link w:val="TekstprzypisukocowegoZnak"/>
    <w:uiPriority w:val="99"/>
    <w:semiHidden/>
    <w:unhideWhenUsed/>
    <w:rsid w:val="007E7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71F2"/>
    <w:rPr>
      <w:sz w:val="20"/>
      <w:szCs w:val="20"/>
    </w:rPr>
  </w:style>
  <w:style w:type="character" w:styleId="Odwoanieprzypisukocowego">
    <w:name w:val="endnote reference"/>
    <w:basedOn w:val="Domylnaczcionkaakapitu"/>
    <w:uiPriority w:val="99"/>
    <w:semiHidden/>
    <w:unhideWhenUsed/>
    <w:rsid w:val="007E71F2"/>
    <w:rPr>
      <w:vertAlign w:val="superscript"/>
    </w:rPr>
  </w:style>
  <w:style w:type="paragraph" w:styleId="Tekstprzypisudolnego">
    <w:name w:val="footnote text"/>
    <w:basedOn w:val="Normalny"/>
    <w:link w:val="TekstprzypisudolnegoZnak"/>
    <w:uiPriority w:val="99"/>
    <w:semiHidden/>
    <w:unhideWhenUsed/>
    <w:rsid w:val="007E71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E71F2"/>
    <w:rPr>
      <w:sz w:val="20"/>
      <w:szCs w:val="20"/>
    </w:rPr>
  </w:style>
  <w:style w:type="character" w:styleId="Odwoanieprzypisudolnego">
    <w:name w:val="footnote reference"/>
    <w:basedOn w:val="Domylnaczcionkaakapitu"/>
    <w:uiPriority w:val="99"/>
    <w:semiHidden/>
    <w:unhideWhenUsed/>
    <w:rsid w:val="007E71F2"/>
    <w:rPr>
      <w:vertAlign w:val="superscript"/>
    </w:rPr>
  </w:style>
  <w:style w:type="paragraph" w:styleId="Akapitzlist">
    <w:name w:val="List Paragraph"/>
    <w:basedOn w:val="Normalny"/>
    <w:uiPriority w:val="34"/>
    <w:qFormat/>
    <w:rsid w:val="00834572"/>
    <w:pPr>
      <w:ind w:left="720"/>
      <w:contextualSpacing/>
    </w:pPr>
  </w:style>
  <w:style w:type="character" w:styleId="Hipercze">
    <w:name w:val="Hyperlink"/>
    <w:basedOn w:val="Domylnaczcionkaakapitu"/>
    <w:uiPriority w:val="99"/>
    <w:unhideWhenUsed/>
    <w:rsid w:val="00834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7ED2C-8F4B-42B2-9A45-4F05EE1C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5536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qbi</dc:creator>
  <cp:lastModifiedBy>Ela</cp:lastModifiedBy>
  <cp:revision>2</cp:revision>
  <cp:lastPrinted>2020-08-06T12:52:00Z</cp:lastPrinted>
  <dcterms:created xsi:type="dcterms:W3CDTF">2023-02-10T11:50:00Z</dcterms:created>
  <dcterms:modified xsi:type="dcterms:W3CDTF">2023-02-10T11:50:00Z</dcterms:modified>
</cp:coreProperties>
</file>